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46" w:rsidRPr="006D05D2" w:rsidRDefault="006D4B46" w:rsidP="006D4B46">
      <w:pPr>
        <w:ind w:left="5529"/>
        <w:jc w:val="right"/>
        <w:rPr>
          <w:sz w:val="22"/>
          <w:szCs w:val="22"/>
        </w:rPr>
      </w:pPr>
      <w:proofErr w:type="spellStart"/>
      <w:r w:rsidRPr="006D05D2">
        <w:rPr>
          <w:sz w:val="22"/>
          <w:szCs w:val="22"/>
        </w:rPr>
        <w:t>ЗАТВЕРДЖЕНО</w:t>
      </w:r>
      <w:proofErr w:type="spellEnd"/>
    </w:p>
    <w:p w:rsidR="006D4B46" w:rsidRPr="006D05D2" w:rsidRDefault="006D4B46" w:rsidP="006D4B46">
      <w:pPr>
        <w:ind w:left="5529"/>
        <w:jc w:val="right"/>
        <w:rPr>
          <w:sz w:val="22"/>
          <w:szCs w:val="22"/>
        </w:rPr>
      </w:pPr>
      <w:proofErr w:type="spellStart"/>
      <w:proofErr w:type="gramStart"/>
      <w:r w:rsidRPr="006D05D2">
        <w:rPr>
          <w:sz w:val="22"/>
          <w:szCs w:val="22"/>
        </w:rPr>
        <w:t>Р</w:t>
      </w:r>
      <w:proofErr w:type="gramEnd"/>
      <w:r w:rsidRPr="006D05D2">
        <w:rPr>
          <w:sz w:val="22"/>
          <w:szCs w:val="22"/>
        </w:rPr>
        <w:t>ішенням</w:t>
      </w:r>
      <w:proofErr w:type="spellEnd"/>
      <w:r w:rsidRPr="006D05D2">
        <w:rPr>
          <w:sz w:val="22"/>
          <w:szCs w:val="22"/>
        </w:rPr>
        <w:t xml:space="preserve"> 14 </w:t>
      </w:r>
      <w:proofErr w:type="spellStart"/>
      <w:r w:rsidRPr="006D05D2">
        <w:rPr>
          <w:sz w:val="22"/>
          <w:szCs w:val="22"/>
        </w:rPr>
        <w:t>сесії</w:t>
      </w:r>
      <w:proofErr w:type="spellEnd"/>
      <w:r w:rsidRPr="006D05D2">
        <w:rPr>
          <w:sz w:val="22"/>
          <w:szCs w:val="22"/>
        </w:rPr>
        <w:t xml:space="preserve"> </w:t>
      </w:r>
      <w:proofErr w:type="spellStart"/>
      <w:r w:rsidRPr="006D05D2">
        <w:rPr>
          <w:sz w:val="22"/>
          <w:szCs w:val="22"/>
        </w:rPr>
        <w:t>обласної</w:t>
      </w:r>
      <w:proofErr w:type="spellEnd"/>
      <w:r w:rsidRPr="006D05D2">
        <w:rPr>
          <w:sz w:val="22"/>
          <w:szCs w:val="22"/>
        </w:rPr>
        <w:t xml:space="preserve"> ради </w:t>
      </w:r>
      <w:r w:rsidRPr="006D05D2">
        <w:rPr>
          <w:sz w:val="22"/>
          <w:szCs w:val="22"/>
          <w:lang w:val="en-US"/>
        </w:rPr>
        <w:t>VII</w:t>
      </w:r>
      <w:r w:rsidRPr="006D05D2">
        <w:rPr>
          <w:sz w:val="22"/>
          <w:szCs w:val="22"/>
        </w:rPr>
        <w:t>скликання</w:t>
      </w:r>
    </w:p>
    <w:p w:rsidR="006D4B46" w:rsidRDefault="006D4B46" w:rsidP="006D4B46">
      <w:pPr>
        <w:jc w:val="right"/>
        <w:rPr>
          <w:sz w:val="22"/>
          <w:szCs w:val="22"/>
          <w:lang w:val="uk-UA"/>
        </w:rPr>
      </w:pPr>
      <w:r w:rsidRPr="006D05D2">
        <w:rPr>
          <w:sz w:val="22"/>
          <w:szCs w:val="22"/>
        </w:rPr>
        <w:t xml:space="preserve">від 04 </w:t>
      </w:r>
      <w:proofErr w:type="spellStart"/>
      <w:r w:rsidRPr="006D05D2">
        <w:rPr>
          <w:sz w:val="22"/>
          <w:szCs w:val="22"/>
        </w:rPr>
        <w:t>липня</w:t>
      </w:r>
      <w:proofErr w:type="spellEnd"/>
      <w:r w:rsidRPr="006D05D2">
        <w:rPr>
          <w:sz w:val="22"/>
          <w:szCs w:val="22"/>
        </w:rPr>
        <w:t xml:space="preserve"> </w:t>
      </w:r>
      <w:proofErr w:type="spellStart"/>
      <w:r w:rsidRPr="006D05D2">
        <w:rPr>
          <w:sz w:val="22"/>
          <w:szCs w:val="22"/>
        </w:rPr>
        <w:t>2017р</w:t>
      </w:r>
      <w:proofErr w:type="spellEnd"/>
      <w:r w:rsidRPr="006D05D2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</w:t>
      </w:r>
      <w:r>
        <w:rPr>
          <w:sz w:val="22"/>
          <w:szCs w:val="22"/>
          <w:lang w:val="uk-UA"/>
        </w:rPr>
        <w:t>0</w:t>
      </w:r>
      <w:r w:rsidRPr="006D05D2">
        <w:rPr>
          <w:sz w:val="22"/>
          <w:szCs w:val="22"/>
        </w:rPr>
        <w:t>4-14/17</w:t>
      </w:r>
    </w:p>
    <w:p w:rsidR="006D4B46" w:rsidRDefault="006D4B46" w:rsidP="006D4B46">
      <w:pPr>
        <w:rPr>
          <w:b/>
          <w:sz w:val="24"/>
          <w:lang w:val="uk-UA"/>
        </w:rPr>
      </w:pPr>
    </w:p>
    <w:p w:rsidR="00F37BCC" w:rsidRDefault="006D4B46" w:rsidP="006D4B46">
      <w:pPr>
        <w:ind w:left="8789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Додаток  3</w:t>
      </w:r>
    </w:p>
    <w:p w:rsidR="00F37BCC" w:rsidRDefault="00F37BCC" w:rsidP="006D4B46">
      <w:pPr>
        <w:ind w:left="8789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до обласної комплексної програми</w:t>
      </w:r>
    </w:p>
    <w:p w:rsidR="00F37BCC" w:rsidRDefault="00F37BCC" w:rsidP="006D4B46">
      <w:pPr>
        <w:ind w:left="8789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соціальної підтримки малозабезпечених ве</w:t>
      </w:r>
      <w:r w:rsidR="00F46730">
        <w:rPr>
          <w:b/>
          <w:sz w:val="24"/>
          <w:lang w:val="uk-UA"/>
        </w:rPr>
        <w:t>рств населення „Турбота”</w:t>
      </w:r>
      <w:r w:rsidR="000D377A">
        <w:rPr>
          <w:b/>
          <w:sz w:val="24"/>
          <w:lang w:val="uk-UA"/>
        </w:rPr>
        <w:t xml:space="preserve"> на 2016-2018</w:t>
      </w:r>
      <w:r>
        <w:rPr>
          <w:b/>
          <w:sz w:val="24"/>
          <w:lang w:val="uk-UA"/>
        </w:rPr>
        <w:t xml:space="preserve"> роки</w:t>
      </w:r>
    </w:p>
    <w:p w:rsidR="006D4B46" w:rsidRDefault="006D4B46" w:rsidP="00F37BCC">
      <w:pPr>
        <w:pStyle w:val="2"/>
        <w:ind w:firstLine="0"/>
        <w:rPr>
          <w:sz w:val="24"/>
        </w:rPr>
      </w:pPr>
    </w:p>
    <w:p w:rsidR="006D4B46" w:rsidRDefault="006D4B46" w:rsidP="00F37BCC">
      <w:pPr>
        <w:pStyle w:val="2"/>
        <w:ind w:firstLine="0"/>
        <w:rPr>
          <w:sz w:val="24"/>
        </w:rPr>
      </w:pPr>
    </w:p>
    <w:p w:rsidR="00F37BCC" w:rsidRDefault="00F46730" w:rsidP="00F37BCC">
      <w:pPr>
        <w:pStyle w:val="2"/>
        <w:ind w:firstLine="0"/>
        <w:rPr>
          <w:sz w:val="24"/>
        </w:rPr>
      </w:pPr>
      <w:r>
        <w:rPr>
          <w:sz w:val="24"/>
        </w:rPr>
        <w:t>Показники продукту „Обласної к</w:t>
      </w:r>
      <w:r w:rsidR="00F37BCC">
        <w:rPr>
          <w:sz w:val="24"/>
        </w:rPr>
        <w:t>омплексної програми соціальної підтримки малозабезпечених</w:t>
      </w:r>
    </w:p>
    <w:p w:rsidR="00F37BCC" w:rsidRDefault="00F37BCC" w:rsidP="00F37BCC">
      <w:pPr>
        <w:pStyle w:val="2"/>
        <w:ind w:firstLine="0"/>
        <w:rPr>
          <w:sz w:val="24"/>
        </w:rPr>
      </w:pPr>
      <w:r>
        <w:rPr>
          <w:sz w:val="24"/>
        </w:rPr>
        <w:t xml:space="preserve"> вер</w:t>
      </w:r>
      <w:r w:rsidR="00F46730">
        <w:rPr>
          <w:sz w:val="24"/>
        </w:rPr>
        <w:t>ств населення „Турбота”</w:t>
      </w:r>
      <w:r w:rsidR="000D377A">
        <w:rPr>
          <w:sz w:val="24"/>
        </w:rPr>
        <w:t xml:space="preserve">  на 2016</w:t>
      </w:r>
      <w:r>
        <w:rPr>
          <w:sz w:val="24"/>
        </w:rPr>
        <w:t>-20</w:t>
      </w:r>
      <w:r w:rsidR="000D377A">
        <w:rPr>
          <w:sz w:val="24"/>
        </w:rPr>
        <w:t>18</w:t>
      </w:r>
      <w:r>
        <w:rPr>
          <w:sz w:val="24"/>
        </w:rPr>
        <w:t xml:space="preserve"> роки</w:t>
      </w:r>
      <w:r w:rsidR="00F46730">
        <w:rPr>
          <w:sz w:val="24"/>
        </w:rPr>
        <w:t>”</w:t>
      </w:r>
    </w:p>
    <w:p w:rsidR="00F37BCC" w:rsidRDefault="00F37BCC" w:rsidP="00F37BCC">
      <w:pPr>
        <w:pStyle w:val="2"/>
        <w:ind w:firstLine="0"/>
        <w:rPr>
          <w:sz w:val="24"/>
        </w:rPr>
      </w:pPr>
    </w:p>
    <w:p w:rsidR="006D4B46" w:rsidRDefault="006D4B46" w:rsidP="00F37BCC">
      <w:pPr>
        <w:pStyle w:val="2"/>
        <w:ind w:firstLine="0"/>
        <w:rPr>
          <w:sz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380"/>
        <w:gridCol w:w="992"/>
        <w:gridCol w:w="1417"/>
        <w:gridCol w:w="1276"/>
        <w:gridCol w:w="1418"/>
        <w:gridCol w:w="1275"/>
        <w:gridCol w:w="2149"/>
      </w:tblGrid>
      <w:tr w:rsidR="00F37BCC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567" w:type="dxa"/>
            <w:vAlign w:val="center"/>
          </w:tcPr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№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п/п</w:t>
            </w:r>
          </w:p>
          <w:p w:rsidR="00F37BCC" w:rsidRPr="00C55FB7" w:rsidRDefault="00F37BCC" w:rsidP="0076372C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380" w:type="dxa"/>
            <w:vAlign w:val="center"/>
          </w:tcPr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 xml:space="preserve">Оди </w:t>
            </w:r>
            <w:proofErr w:type="spellStart"/>
            <w:r w:rsidRPr="00C55FB7">
              <w:rPr>
                <w:b/>
                <w:sz w:val="22"/>
                <w:szCs w:val="22"/>
                <w:lang w:val="uk-UA"/>
              </w:rPr>
              <w:t>–ниця</w:t>
            </w:r>
            <w:proofErr w:type="spellEnd"/>
            <w:r w:rsidRPr="00C55FB7">
              <w:rPr>
                <w:b/>
                <w:sz w:val="22"/>
                <w:szCs w:val="22"/>
                <w:lang w:val="uk-UA"/>
              </w:rPr>
              <w:t xml:space="preserve"> виміру</w:t>
            </w:r>
          </w:p>
        </w:tc>
        <w:tc>
          <w:tcPr>
            <w:tcW w:w="1417" w:type="dxa"/>
            <w:vAlign w:val="center"/>
          </w:tcPr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Вихідні дані на початок дії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276" w:type="dxa"/>
            <w:vAlign w:val="center"/>
          </w:tcPr>
          <w:p w:rsidR="00F37BCC" w:rsidRPr="00C55FB7" w:rsidRDefault="000D377A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2016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F37BCC" w:rsidRPr="00C55FB7" w:rsidRDefault="000D377A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2017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275" w:type="dxa"/>
            <w:vAlign w:val="center"/>
          </w:tcPr>
          <w:p w:rsidR="00F37BCC" w:rsidRPr="00C55FB7" w:rsidRDefault="000D377A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2018</w:t>
            </w:r>
            <w:r w:rsidR="00F37BCC" w:rsidRPr="00C55FB7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2149" w:type="dxa"/>
            <w:vAlign w:val="center"/>
          </w:tcPr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Всього за період дії програми</w:t>
            </w:r>
          </w:p>
          <w:p w:rsidR="00F37BCC" w:rsidRPr="00C55FB7" w:rsidRDefault="00F37BCC" w:rsidP="0076372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55FB7">
              <w:rPr>
                <w:b/>
                <w:sz w:val="22"/>
                <w:szCs w:val="22"/>
                <w:lang w:val="uk-UA"/>
              </w:rPr>
              <w:t>(або до кінця дії програми)</w:t>
            </w:r>
          </w:p>
        </w:tc>
      </w:tr>
      <w:tr w:rsidR="00F37BCC">
        <w:tblPrEx>
          <w:tblCellMar>
            <w:top w:w="0" w:type="dxa"/>
            <w:bottom w:w="0" w:type="dxa"/>
          </w:tblCellMar>
        </w:tblPrEx>
        <w:tc>
          <w:tcPr>
            <w:tcW w:w="15474" w:type="dxa"/>
            <w:gridSpan w:val="8"/>
          </w:tcPr>
          <w:p w:rsidR="00F37BCC" w:rsidRPr="00C55FB7" w:rsidRDefault="00F37BCC" w:rsidP="0076372C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Показники продукту програми</w:t>
            </w:r>
          </w:p>
        </w:tc>
      </w:tr>
      <w:tr w:rsidR="00F37BC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F37BCC" w:rsidRPr="00C55FB7" w:rsidRDefault="00F37BCC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380" w:type="dxa"/>
          </w:tcPr>
          <w:p w:rsidR="00F37BCC" w:rsidRPr="00C55FB7" w:rsidRDefault="00F37BCC" w:rsidP="0076372C">
            <w:pPr>
              <w:jc w:val="both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Кількість людей, яким планується надати соціальну підтримку та адресну допомогу</w:t>
            </w:r>
          </w:p>
        </w:tc>
        <w:tc>
          <w:tcPr>
            <w:tcW w:w="992" w:type="dxa"/>
          </w:tcPr>
          <w:p w:rsidR="00F37BCC" w:rsidRPr="00C55FB7" w:rsidRDefault="00F37BCC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1417" w:type="dxa"/>
          </w:tcPr>
          <w:p w:rsidR="00F37BCC" w:rsidRPr="00C55FB7" w:rsidRDefault="00F37BCC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6" w:type="dxa"/>
          </w:tcPr>
          <w:p w:rsidR="00F37BCC" w:rsidRPr="00C55FB7" w:rsidRDefault="0043269C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418" w:type="dxa"/>
          </w:tcPr>
          <w:p w:rsidR="00F37BCC" w:rsidRPr="00C55FB7" w:rsidRDefault="0043269C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275" w:type="dxa"/>
          </w:tcPr>
          <w:p w:rsidR="00F37BCC" w:rsidRPr="00C55FB7" w:rsidRDefault="0043269C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2149" w:type="dxa"/>
          </w:tcPr>
          <w:p w:rsidR="00F37BCC" w:rsidRPr="00C55FB7" w:rsidRDefault="0043269C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</w:tr>
      <w:tr w:rsidR="00F37BCC">
        <w:tblPrEx>
          <w:tblCellMar>
            <w:top w:w="0" w:type="dxa"/>
            <w:bottom w:w="0" w:type="dxa"/>
          </w:tblCellMar>
        </w:tblPrEx>
        <w:tc>
          <w:tcPr>
            <w:tcW w:w="15474" w:type="dxa"/>
            <w:gridSpan w:val="8"/>
          </w:tcPr>
          <w:p w:rsidR="00F37BCC" w:rsidRPr="00C55FB7" w:rsidRDefault="00F37BCC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ІІ. Показники  ефективності програми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Загальний обсяг коштів, який планується витратити на соціальну підтримку та адресну допомогу малозабезпеченим верствам  населення області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17491</w:t>
            </w:r>
          </w:p>
        </w:tc>
        <w:tc>
          <w:tcPr>
            <w:tcW w:w="1276" w:type="dxa"/>
          </w:tcPr>
          <w:p w:rsidR="000D377A" w:rsidRPr="00C55FB7" w:rsidRDefault="00BC266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16740</w:t>
            </w:r>
          </w:p>
        </w:tc>
        <w:tc>
          <w:tcPr>
            <w:tcW w:w="1418" w:type="dxa"/>
          </w:tcPr>
          <w:p w:rsidR="000D377A" w:rsidRPr="00C55FB7" w:rsidRDefault="00600EF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18670</w:t>
            </w:r>
          </w:p>
        </w:tc>
        <w:tc>
          <w:tcPr>
            <w:tcW w:w="1275" w:type="dxa"/>
          </w:tcPr>
          <w:p w:rsidR="000D377A" w:rsidRPr="00C55FB7" w:rsidRDefault="00600EF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19240</w:t>
            </w:r>
          </w:p>
        </w:tc>
        <w:tc>
          <w:tcPr>
            <w:tcW w:w="2149" w:type="dxa"/>
          </w:tcPr>
          <w:p w:rsidR="000D377A" w:rsidRPr="00C55FB7" w:rsidRDefault="00BC266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54650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Середній розмір допомоги на 1 особу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1276" w:type="dxa"/>
          </w:tcPr>
          <w:p w:rsidR="000D377A" w:rsidRPr="00C55FB7" w:rsidRDefault="00BC266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334</w:t>
            </w:r>
          </w:p>
        </w:tc>
        <w:tc>
          <w:tcPr>
            <w:tcW w:w="1418" w:type="dxa"/>
          </w:tcPr>
          <w:p w:rsidR="000D377A" w:rsidRPr="00C55FB7" w:rsidRDefault="00600EF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373</w:t>
            </w:r>
          </w:p>
        </w:tc>
        <w:tc>
          <w:tcPr>
            <w:tcW w:w="1275" w:type="dxa"/>
          </w:tcPr>
          <w:p w:rsidR="000D377A" w:rsidRPr="00C55FB7" w:rsidRDefault="00C112BC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</w:t>
            </w:r>
          </w:p>
        </w:tc>
        <w:tc>
          <w:tcPr>
            <w:tcW w:w="2149" w:type="dxa"/>
          </w:tcPr>
          <w:p w:rsidR="000D377A" w:rsidRPr="00C55FB7" w:rsidRDefault="00BC2661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364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380" w:type="dxa"/>
          </w:tcPr>
          <w:p w:rsidR="000D377A" w:rsidRPr="00C55FB7" w:rsidRDefault="00510C67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Обсяг коштів на розвиток мережі закладів, які проводять соціальну роботу</w:t>
            </w:r>
          </w:p>
        </w:tc>
        <w:tc>
          <w:tcPr>
            <w:tcW w:w="992" w:type="dxa"/>
          </w:tcPr>
          <w:p w:rsidR="000D377A" w:rsidRPr="00A0692B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17" w:type="dxa"/>
          </w:tcPr>
          <w:p w:rsidR="000D377A" w:rsidRPr="00C55FB7" w:rsidRDefault="00A0692B" w:rsidP="00A0692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1750</w:t>
            </w:r>
          </w:p>
        </w:tc>
        <w:tc>
          <w:tcPr>
            <w:tcW w:w="1276" w:type="dxa"/>
          </w:tcPr>
          <w:p w:rsidR="000D377A" w:rsidRPr="00A0692B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</w:t>
            </w:r>
          </w:p>
        </w:tc>
        <w:tc>
          <w:tcPr>
            <w:tcW w:w="1275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1450</w:t>
            </w:r>
          </w:p>
        </w:tc>
        <w:tc>
          <w:tcPr>
            <w:tcW w:w="2149" w:type="dxa"/>
          </w:tcPr>
          <w:p w:rsidR="000D377A" w:rsidRPr="00A0692B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Обсяг коштів, які передбачається витратити для покращення ситуації на ринку праці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</w:rPr>
            </w:pPr>
            <w:r w:rsidRPr="00C55FB7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1276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</w:t>
            </w:r>
          </w:p>
        </w:tc>
        <w:tc>
          <w:tcPr>
            <w:tcW w:w="1418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</w:t>
            </w:r>
          </w:p>
        </w:tc>
        <w:tc>
          <w:tcPr>
            <w:tcW w:w="1275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2149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600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Обсяг коштів, які передбачається витратити для покращення медичного обслуговування пільговиків області 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</w:rPr>
            </w:pPr>
            <w:r w:rsidRPr="00C55FB7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276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418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275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2149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3000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Обсяг коштів на здійснення фінансової допомоги </w:t>
            </w:r>
            <w:r w:rsidRPr="00C55FB7">
              <w:rPr>
                <w:color w:val="000000"/>
                <w:sz w:val="22"/>
                <w:szCs w:val="22"/>
                <w:lang w:val="uk-UA"/>
              </w:rPr>
              <w:t>обласним організаціям та підприємствам УТОГ та УТОС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</w:rPr>
            </w:pPr>
            <w:r w:rsidRPr="00C55FB7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670</w:t>
            </w:r>
          </w:p>
        </w:tc>
        <w:tc>
          <w:tcPr>
            <w:tcW w:w="1276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850</w:t>
            </w:r>
          </w:p>
        </w:tc>
        <w:tc>
          <w:tcPr>
            <w:tcW w:w="1418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850</w:t>
            </w:r>
          </w:p>
        </w:tc>
        <w:tc>
          <w:tcPr>
            <w:tcW w:w="1275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850</w:t>
            </w:r>
          </w:p>
        </w:tc>
        <w:tc>
          <w:tcPr>
            <w:tcW w:w="2149" w:type="dxa"/>
          </w:tcPr>
          <w:p w:rsidR="000D377A" w:rsidRPr="00C55FB7" w:rsidRDefault="00510C67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2550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Обсяг коштів на сприяння роботі громадських організацій області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</w:rPr>
            </w:pPr>
            <w:r w:rsidRPr="00C55FB7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0D377A" w:rsidRPr="00C55FB7" w:rsidRDefault="000D377A" w:rsidP="00A0692B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1500</w:t>
            </w:r>
          </w:p>
        </w:tc>
        <w:tc>
          <w:tcPr>
            <w:tcW w:w="1276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  <w:r w:rsidR="00510C67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275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  <w:r w:rsidR="00510C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149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3600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15474" w:type="dxa"/>
            <w:gridSpan w:val="8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ІІІ. Показники якості програми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Розширення переліку послуг, які надають територіальні центри соціального обслуговування 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17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76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75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2149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80 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Зростання кількості пільговиків, охоплених соціальним </w:t>
            </w:r>
            <w:r w:rsidRPr="00C55FB7">
              <w:rPr>
                <w:sz w:val="22"/>
                <w:szCs w:val="22"/>
                <w:lang w:val="uk-UA"/>
              </w:rPr>
              <w:lastRenderedPageBreak/>
              <w:t xml:space="preserve">обслуговуванням 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lastRenderedPageBreak/>
              <w:t>од.</w:t>
            </w:r>
          </w:p>
        </w:tc>
        <w:tc>
          <w:tcPr>
            <w:tcW w:w="1417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100000</w:t>
            </w:r>
          </w:p>
        </w:tc>
        <w:tc>
          <w:tcPr>
            <w:tcW w:w="1276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100000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  <w:r w:rsidR="000D377A" w:rsidRPr="00C55FB7">
              <w:rPr>
                <w:sz w:val="22"/>
                <w:szCs w:val="22"/>
                <w:lang w:val="uk-UA"/>
              </w:rPr>
              <w:t>000</w:t>
            </w:r>
          </w:p>
        </w:tc>
        <w:tc>
          <w:tcPr>
            <w:tcW w:w="1275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100000</w:t>
            </w:r>
          </w:p>
        </w:tc>
        <w:tc>
          <w:tcPr>
            <w:tcW w:w="2149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100000 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Створення додаткових робочих місць для працевлаштування інвалідів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17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76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75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2149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450</w:t>
            </w:r>
          </w:p>
        </w:tc>
      </w:tr>
      <w:tr w:rsidR="000D377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380" w:type="dxa"/>
          </w:tcPr>
          <w:p w:rsidR="000D377A" w:rsidRPr="00C55FB7" w:rsidRDefault="000D377A" w:rsidP="0076372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Збільшен</w:t>
            </w:r>
            <w:r w:rsidRPr="00C55FB7">
              <w:rPr>
                <w:sz w:val="22"/>
                <w:szCs w:val="22"/>
                <w:lang w:val="uk-UA"/>
              </w:rPr>
              <w:t>ня діючих робочих місць для інвалідів</w:t>
            </w:r>
          </w:p>
        </w:tc>
        <w:tc>
          <w:tcPr>
            <w:tcW w:w="992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417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</w:t>
            </w:r>
          </w:p>
        </w:tc>
        <w:tc>
          <w:tcPr>
            <w:tcW w:w="1276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</w:t>
            </w:r>
          </w:p>
        </w:tc>
        <w:tc>
          <w:tcPr>
            <w:tcW w:w="1418" w:type="dxa"/>
          </w:tcPr>
          <w:p w:rsidR="000D377A" w:rsidRPr="00C55FB7" w:rsidRDefault="00A0692B" w:rsidP="007637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</w:t>
            </w:r>
          </w:p>
        </w:tc>
        <w:tc>
          <w:tcPr>
            <w:tcW w:w="1275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>6500</w:t>
            </w:r>
          </w:p>
        </w:tc>
        <w:tc>
          <w:tcPr>
            <w:tcW w:w="2149" w:type="dxa"/>
          </w:tcPr>
          <w:p w:rsidR="000D377A" w:rsidRPr="00C55FB7" w:rsidRDefault="000D377A" w:rsidP="0076372C">
            <w:pPr>
              <w:jc w:val="center"/>
              <w:rPr>
                <w:sz w:val="22"/>
                <w:szCs w:val="22"/>
                <w:lang w:val="uk-UA"/>
              </w:rPr>
            </w:pPr>
            <w:r w:rsidRPr="00C55FB7">
              <w:rPr>
                <w:sz w:val="22"/>
                <w:szCs w:val="22"/>
                <w:lang w:val="uk-UA"/>
              </w:rPr>
              <w:t xml:space="preserve">6500 </w:t>
            </w:r>
          </w:p>
        </w:tc>
      </w:tr>
    </w:tbl>
    <w:p w:rsidR="00F37BCC" w:rsidRDefault="00F37BCC" w:rsidP="00F37BCC">
      <w:pPr>
        <w:rPr>
          <w:b/>
          <w:sz w:val="24"/>
          <w:lang w:val="uk-UA"/>
        </w:rPr>
      </w:pPr>
    </w:p>
    <w:p w:rsidR="006D4B46" w:rsidRDefault="006D4B46">
      <w:pPr>
        <w:rPr>
          <w:b/>
          <w:sz w:val="24"/>
          <w:lang w:val="uk-UA"/>
        </w:rPr>
      </w:pPr>
    </w:p>
    <w:p w:rsidR="006D4B46" w:rsidRDefault="006D4B46">
      <w:pPr>
        <w:rPr>
          <w:b/>
          <w:sz w:val="24"/>
          <w:lang w:val="uk-UA"/>
        </w:rPr>
      </w:pPr>
    </w:p>
    <w:p w:rsidR="0076372C" w:rsidRPr="00F37BCC" w:rsidRDefault="00F37BCC">
      <w:pPr>
        <w:rPr>
          <w:lang w:val="uk-UA"/>
        </w:rPr>
      </w:pPr>
      <w:r>
        <w:rPr>
          <w:b/>
          <w:sz w:val="24"/>
          <w:lang w:val="uk-UA"/>
        </w:rPr>
        <w:t xml:space="preserve">Керуючий  справами обласної ради                                                                                             </w:t>
      </w:r>
      <w:r w:rsidR="00600EF1">
        <w:rPr>
          <w:b/>
          <w:sz w:val="24"/>
          <w:lang w:val="uk-UA"/>
        </w:rPr>
        <w:t xml:space="preserve">                                                              </w:t>
      </w:r>
      <w:r>
        <w:rPr>
          <w:b/>
          <w:sz w:val="24"/>
          <w:lang w:val="uk-UA"/>
        </w:rPr>
        <w:t xml:space="preserve">     </w:t>
      </w:r>
      <w:r w:rsidR="008074F1">
        <w:rPr>
          <w:b/>
          <w:sz w:val="24"/>
          <w:lang w:val="uk-UA"/>
        </w:rPr>
        <w:t>М.Борець</w:t>
      </w:r>
      <w:r>
        <w:rPr>
          <w:b/>
          <w:sz w:val="24"/>
          <w:lang w:val="uk-UA"/>
        </w:rPr>
        <w:t xml:space="preserve">     </w:t>
      </w:r>
    </w:p>
    <w:sectPr w:rsidR="0076372C" w:rsidRPr="00F37BCC" w:rsidSect="00337CF8">
      <w:pgSz w:w="16840" w:h="11907" w:orient="landscape" w:code="9"/>
      <w:pgMar w:top="567" w:right="567" w:bottom="567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707" w:rsidRDefault="00460707" w:rsidP="00C22715">
      <w:r>
        <w:separator/>
      </w:r>
    </w:p>
  </w:endnote>
  <w:endnote w:type="continuationSeparator" w:id="0">
    <w:p w:rsidR="00460707" w:rsidRDefault="00460707" w:rsidP="00C22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707" w:rsidRDefault="00460707" w:rsidP="00C22715">
      <w:r>
        <w:separator/>
      </w:r>
    </w:p>
  </w:footnote>
  <w:footnote w:type="continuationSeparator" w:id="0">
    <w:p w:rsidR="00460707" w:rsidRDefault="00460707" w:rsidP="00C22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B91"/>
    <w:multiLevelType w:val="hybridMultilevel"/>
    <w:tmpl w:val="5F56EE80"/>
    <w:lvl w:ilvl="0" w:tplc="2D16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E4AC7"/>
    <w:rsid w:val="000D377A"/>
    <w:rsid w:val="00310DD2"/>
    <w:rsid w:val="00337CF8"/>
    <w:rsid w:val="003A0FA7"/>
    <w:rsid w:val="003B3D55"/>
    <w:rsid w:val="0043269C"/>
    <w:rsid w:val="00460707"/>
    <w:rsid w:val="00510C67"/>
    <w:rsid w:val="00600EF1"/>
    <w:rsid w:val="006D4B46"/>
    <w:rsid w:val="0076372C"/>
    <w:rsid w:val="008074F1"/>
    <w:rsid w:val="008A6A3D"/>
    <w:rsid w:val="00A0692B"/>
    <w:rsid w:val="00BC2661"/>
    <w:rsid w:val="00C112BC"/>
    <w:rsid w:val="00DD4ACA"/>
    <w:rsid w:val="00DE4AC7"/>
    <w:rsid w:val="00EA45D6"/>
    <w:rsid w:val="00F37BCC"/>
    <w:rsid w:val="00F4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CC"/>
    <w:rPr>
      <w:lang w:val="ru-RU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F37BCC"/>
    <w:pPr>
      <w:ind w:firstLine="720"/>
      <w:jc w:val="center"/>
    </w:pPr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cp:lastPrinted>2015-11-30T11:24:00Z</cp:lastPrinted>
  <dcterms:created xsi:type="dcterms:W3CDTF">2017-07-06T09:44:00Z</dcterms:created>
  <dcterms:modified xsi:type="dcterms:W3CDTF">2017-07-06T09:44:00Z</dcterms:modified>
</cp:coreProperties>
</file>